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63D" w:rsidRPr="00D6463D" w:rsidRDefault="00D6463D" w:rsidP="00D6463D">
      <w:pPr>
        <w:pStyle w:val="a6"/>
        <w:rPr>
          <w:rFonts w:ascii="Times New Roman" w:hAnsi="Times New Roman" w:cs="Times New Roman"/>
          <w:sz w:val="32"/>
          <w:szCs w:val="32"/>
        </w:rPr>
      </w:pPr>
      <w:r w:rsidRPr="00D6463D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  <w:r w:rsidRPr="00D6463D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725170" cy="956310"/>
            <wp:effectExtent l="19050" t="0" r="0" b="0"/>
            <wp:docPr id="3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63D">
        <w:rPr>
          <w:rFonts w:ascii="Times New Roman" w:hAnsi="Times New Roman" w:cs="Times New Roman"/>
          <w:sz w:val="32"/>
          <w:szCs w:val="32"/>
        </w:rPr>
        <w:t xml:space="preserve">                   </w:t>
      </w:r>
    </w:p>
    <w:p w:rsidR="00D6463D" w:rsidRPr="00D6463D" w:rsidRDefault="00D6463D" w:rsidP="00D6463D">
      <w:pPr>
        <w:pStyle w:val="a6"/>
        <w:rPr>
          <w:rFonts w:ascii="Times New Roman" w:hAnsi="Times New Roman" w:cs="Times New Roman"/>
          <w:sz w:val="32"/>
          <w:szCs w:val="32"/>
        </w:rPr>
      </w:pPr>
      <w:r w:rsidRPr="00D6463D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</w:t>
      </w:r>
    </w:p>
    <w:p w:rsidR="00D6463D" w:rsidRPr="00D6463D" w:rsidRDefault="00D6463D" w:rsidP="00D6463D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D6463D" w:rsidRPr="00D6463D" w:rsidRDefault="00D6463D" w:rsidP="00D6463D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6463D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D6463D" w:rsidRPr="00D6463D" w:rsidRDefault="00D6463D" w:rsidP="00D6463D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6463D">
        <w:rPr>
          <w:rFonts w:ascii="Times New Roman" w:hAnsi="Times New Roman" w:cs="Times New Roman"/>
          <w:b/>
          <w:sz w:val="32"/>
          <w:szCs w:val="32"/>
        </w:rPr>
        <w:t>КРИВОШЕЕВСКОГО  СЕЛЬСОВЕТА</w:t>
      </w:r>
    </w:p>
    <w:p w:rsidR="00D6463D" w:rsidRPr="00D6463D" w:rsidRDefault="00D6463D" w:rsidP="00D6463D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6463D">
        <w:rPr>
          <w:rFonts w:ascii="Times New Roman" w:hAnsi="Times New Roman" w:cs="Times New Roman"/>
          <w:b/>
          <w:sz w:val="32"/>
          <w:szCs w:val="32"/>
        </w:rPr>
        <w:t>НИЖНЕЛОМОВСКОГО  РАЙОНА</w:t>
      </w:r>
    </w:p>
    <w:p w:rsidR="00D6463D" w:rsidRPr="00D6463D" w:rsidRDefault="00D6463D" w:rsidP="00D6463D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6463D">
        <w:rPr>
          <w:rFonts w:ascii="Times New Roman" w:hAnsi="Times New Roman" w:cs="Times New Roman"/>
          <w:b/>
          <w:sz w:val="32"/>
          <w:szCs w:val="32"/>
        </w:rPr>
        <w:t>ПЕНЗЕНСКОЙ  ОБЛАСТИ</w:t>
      </w:r>
    </w:p>
    <w:p w:rsidR="00D6463D" w:rsidRPr="00D6463D" w:rsidRDefault="00D6463D" w:rsidP="00D6463D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6463D" w:rsidRPr="00D6463D" w:rsidRDefault="00D6463D" w:rsidP="00D6463D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6463D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6463D" w:rsidRPr="00D6463D" w:rsidRDefault="00D6463D" w:rsidP="00D6463D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6463D" w:rsidRPr="00D6463D" w:rsidRDefault="00D6463D" w:rsidP="00D6463D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 w:rsidRPr="00D6463D">
        <w:rPr>
          <w:rFonts w:ascii="Times New Roman" w:hAnsi="Times New Roman" w:cs="Times New Roman"/>
          <w:sz w:val="32"/>
          <w:szCs w:val="32"/>
        </w:rPr>
        <w:t>от  2</w:t>
      </w:r>
      <w:r>
        <w:rPr>
          <w:rFonts w:ascii="Times New Roman" w:hAnsi="Times New Roman" w:cs="Times New Roman"/>
          <w:sz w:val="32"/>
          <w:szCs w:val="32"/>
        </w:rPr>
        <w:t>0</w:t>
      </w:r>
      <w:r w:rsidRPr="00D6463D">
        <w:rPr>
          <w:rFonts w:ascii="Times New Roman" w:hAnsi="Times New Roman" w:cs="Times New Roman"/>
          <w:sz w:val="32"/>
          <w:szCs w:val="32"/>
        </w:rPr>
        <w:t>.0</w:t>
      </w:r>
      <w:r>
        <w:rPr>
          <w:rFonts w:ascii="Times New Roman" w:hAnsi="Times New Roman" w:cs="Times New Roman"/>
          <w:sz w:val="32"/>
          <w:szCs w:val="32"/>
        </w:rPr>
        <w:t>1</w:t>
      </w:r>
      <w:r w:rsidRPr="00D6463D">
        <w:rPr>
          <w:rFonts w:ascii="Times New Roman" w:hAnsi="Times New Roman" w:cs="Times New Roman"/>
          <w:sz w:val="32"/>
          <w:szCs w:val="32"/>
        </w:rPr>
        <w:t>.20</w:t>
      </w:r>
      <w:r>
        <w:rPr>
          <w:rFonts w:ascii="Times New Roman" w:hAnsi="Times New Roman" w:cs="Times New Roman"/>
          <w:sz w:val="32"/>
          <w:szCs w:val="32"/>
        </w:rPr>
        <w:t>20</w:t>
      </w:r>
      <w:r w:rsidRPr="00D6463D">
        <w:rPr>
          <w:rFonts w:ascii="Times New Roman" w:hAnsi="Times New Roman" w:cs="Times New Roman"/>
          <w:sz w:val="32"/>
          <w:szCs w:val="32"/>
        </w:rPr>
        <w:t xml:space="preserve">  № </w:t>
      </w:r>
      <w:r>
        <w:rPr>
          <w:rFonts w:ascii="Times New Roman" w:hAnsi="Times New Roman" w:cs="Times New Roman"/>
          <w:sz w:val="32"/>
          <w:szCs w:val="32"/>
        </w:rPr>
        <w:t>2</w:t>
      </w:r>
    </w:p>
    <w:p w:rsidR="00D6463D" w:rsidRPr="00D6463D" w:rsidRDefault="00D6463D" w:rsidP="00D6463D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 w:rsidRPr="00D6463D">
        <w:rPr>
          <w:rFonts w:ascii="Times New Roman" w:hAnsi="Times New Roman" w:cs="Times New Roman"/>
          <w:sz w:val="32"/>
          <w:szCs w:val="32"/>
        </w:rPr>
        <w:t xml:space="preserve">с. </w:t>
      </w:r>
      <w:proofErr w:type="spellStart"/>
      <w:r w:rsidRPr="00D6463D">
        <w:rPr>
          <w:rFonts w:ascii="Times New Roman" w:hAnsi="Times New Roman" w:cs="Times New Roman"/>
          <w:sz w:val="32"/>
          <w:szCs w:val="32"/>
        </w:rPr>
        <w:t>Кривошеевка</w:t>
      </w:r>
      <w:proofErr w:type="spellEnd"/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О подготовке проекта внесения изменений в </w:t>
      </w:r>
      <w:r w:rsidR="00D6463D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П</w:t>
      </w: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>равила землепользования и застройки территории 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Кривошеевского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района </w:t>
      </w: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Пензенской области, утвержденные решением Комитета местного самоуправления 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Кривошеевского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района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Пензенской области от </w:t>
      </w:r>
      <w:r w:rsidRPr="008118C6">
        <w:rPr>
          <w:rFonts w:ascii="Times New Roman" w:eastAsia="Times New Roman" w:hAnsi="Times New Roman" w:cs="Times New Roman"/>
          <w:b/>
          <w:bCs/>
          <w:color w:val="000000"/>
          <w:sz w:val="26"/>
          <w:lang w:eastAsia="ru-RU"/>
        </w:rPr>
        <w:t>1</w:t>
      </w:r>
      <w:r w:rsidR="00D6463D">
        <w:rPr>
          <w:rFonts w:ascii="Times New Roman" w:eastAsia="Times New Roman" w:hAnsi="Times New Roman" w:cs="Times New Roman"/>
          <w:b/>
          <w:bCs/>
          <w:color w:val="000000"/>
          <w:sz w:val="26"/>
          <w:lang w:eastAsia="ru-RU"/>
        </w:rPr>
        <w:t>3</w:t>
      </w:r>
      <w:r w:rsidRPr="008118C6">
        <w:rPr>
          <w:rFonts w:ascii="Times New Roman" w:eastAsia="Times New Roman" w:hAnsi="Times New Roman" w:cs="Times New Roman"/>
          <w:b/>
          <w:bCs/>
          <w:color w:val="000000"/>
          <w:sz w:val="26"/>
          <w:lang w:eastAsia="ru-RU"/>
        </w:rPr>
        <w:t>.</w:t>
      </w:r>
      <w:r w:rsidR="00D6463D">
        <w:rPr>
          <w:rFonts w:ascii="Times New Roman" w:eastAsia="Times New Roman" w:hAnsi="Times New Roman" w:cs="Times New Roman"/>
          <w:b/>
          <w:bCs/>
          <w:color w:val="000000"/>
          <w:sz w:val="26"/>
          <w:lang w:eastAsia="ru-RU"/>
        </w:rPr>
        <w:t>12</w:t>
      </w:r>
      <w:r w:rsidRPr="008118C6">
        <w:rPr>
          <w:rFonts w:ascii="Times New Roman" w:eastAsia="Times New Roman" w:hAnsi="Times New Roman" w:cs="Times New Roman"/>
          <w:b/>
          <w:bCs/>
          <w:color w:val="000000"/>
          <w:sz w:val="26"/>
          <w:lang w:eastAsia="ru-RU"/>
        </w:rPr>
        <w:t>.201</w:t>
      </w:r>
      <w:r w:rsidR="00D6463D">
        <w:rPr>
          <w:rFonts w:ascii="Times New Roman" w:eastAsia="Times New Roman" w:hAnsi="Times New Roman" w:cs="Times New Roman"/>
          <w:b/>
          <w:bCs/>
          <w:color w:val="000000"/>
          <w:sz w:val="26"/>
          <w:lang w:eastAsia="ru-RU"/>
        </w:rPr>
        <w:t>9</w:t>
      </w:r>
      <w:r w:rsidRPr="008118C6">
        <w:rPr>
          <w:rFonts w:ascii="Times New Roman" w:eastAsia="Times New Roman" w:hAnsi="Times New Roman" w:cs="Times New Roman"/>
          <w:b/>
          <w:bCs/>
          <w:color w:val="000000"/>
          <w:sz w:val="26"/>
          <w:lang w:eastAsia="ru-RU"/>
        </w:rPr>
        <w:t xml:space="preserve"> № </w:t>
      </w:r>
      <w:r w:rsidR="00D6463D">
        <w:rPr>
          <w:rFonts w:ascii="Times New Roman" w:eastAsia="Times New Roman" w:hAnsi="Times New Roman" w:cs="Times New Roman"/>
          <w:b/>
          <w:bCs/>
          <w:color w:val="000000"/>
          <w:sz w:val="26"/>
          <w:lang w:eastAsia="ru-RU"/>
        </w:rPr>
        <w:t>42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   </w:t>
      </w:r>
    </w:p>
    <w:p w:rsidR="008118C6" w:rsidRPr="008118C6" w:rsidRDefault="008118C6" w:rsidP="008118C6">
      <w:pPr>
        <w:spacing w:after="0" w:line="240" w:lineRule="auto"/>
        <w:ind w:firstLine="778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proofErr w:type="gramStart"/>
      <w:r w:rsidRPr="008118C6">
        <w:rPr>
          <w:rFonts w:ascii="Times New Roman" w:eastAsia="Times New Roman" w:hAnsi="Times New Roman" w:cs="Times New Roman"/>
          <w:sz w:val="26"/>
          <w:lang w:eastAsia="ru-RU"/>
        </w:rPr>
        <w:t>В соответствии со ст. 31 Градостроительного кодекса Российской Федерации от 29.12.2004  № 190-ФЗ (с изменениями), Соглашением о передаче части полномочий по  градостроительной деятельности органами местного самоуправления</w:t>
      </w: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 района Пензенской области  органам местного самоуправления 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Кривошеевского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района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Пензенской</w:t>
      </w:r>
      <w:proofErr w:type="spellEnd"/>
      <w:r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 области (с изменениями), утвержденным решением Собрания представителей </w:t>
      </w:r>
      <w:r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 района Пензенской области от 0</w:t>
      </w:r>
      <w:r w:rsidR="00D6463D">
        <w:rPr>
          <w:rFonts w:ascii="Times New Roman" w:eastAsia="Times New Roman" w:hAnsi="Times New Roman" w:cs="Times New Roman"/>
          <w:sz w:val="26"/>
          <w:lang w:eastAsia="ru-RU"/>
        </w:rPr>
        <w:t>9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.0</w:t>
      </w:r>
      <w:r w:rsidR="00D6463D">
        <w:rPr>
          <w:rFonts w:ascii="Times New Roman" w:eastAsia="Times New Roman" w:hAnsi="Times New Roman" w:cs="Times New Roman"/>
          <w:sz w:val="26"/>
          <w:lang w:eastAsia="ru-RU"/>
        </w:rPr>
        <w:t xml:space="preserve">2.2016 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 и решением Комитета местного самоуправления 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Кривошеевского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района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Пензенской</w:t>
      </w:r>
      <w:proofErr w:type="spellEnd"/>
      <w:r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 области  от</w:t>
      </w:r>
      <w:proofErr w:type="gramEnd"/>
      <w:r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 0</w:t>
      </w:r>
      <w:r w:rsidR="00D6463D">
        <w:rPr>
          <w:rFonts w:ascii="Times New Roman" w:eastAsia="Times New Roman" w:hAnsi="Times New Roman" w:cs="Times New Roman"/>
          <w:sz w:val="26"/>
          <w:lang w:eastAsia="ru-RU"/>
        </w:rPr>
        <w:t>9.02.2016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, руководствуясь Уставом 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Кривошеевского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района</w:t>
      </w:r>
      <w:r w:rsidR="00D6463D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Пензенской области (с изменениями),  </w:t>
      </w:r>
    </w:p>
    <w:p w:rsidR="008118C6" w:rsidRPr="008118C6" w:rsidRDefault="008118C6" w:rsidP="008118C6">
      <w:pPr>
        <w:spacing w:after="0" w:line="240" w:lineRule="auto"/>
        <w:ind w:firstLine="778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Администрация 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Кривошеевского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района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firstLine="778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Пензенской области постановляет: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firstLine="596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1. Приступить к подготовке проекта внесения изменений в Правила землепользования и застройки 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Кривошеевского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района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Пензенской</w:t>
      </w:r>
      <w:proofErr w:type="spellEnd"/>
      <w:r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 области применительно ко всей территории сельского поселения. </w:t>
      </w:r>
    </w:p>
    <w:p w:rsidR="008118C6" w:rsidRPr="008118C6" w:rsidRDefault="008118C6" w:rsidP="008118C6">
      <w:pPr>
        <w:spacing w:after="0" w:line="240" w:lineRule="auto"/>
        <w:ind w:firstLine="596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2. Утвердить порядок и сроки проведения работ по подготовке внесения изменений в Правила землепользования и застройки (Приложение № 1). </w:t>
      </w:r>
    </w:p>
    <w:p w:rsidR="008118C6" w:rsidRPr="008118C6" w:rsidRDefault="008118C6" w:rsidP="008118C6">
      <w:pPr>
        <w:spacing w:after="0" w:line="240" w:lineRule="auto"/>
        <w:ind w:firstLine="596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3. Установить этапы градостроительного зонирования (Приложение № 2). </w:t>
      </w:r>
    </w:p>
    <w:p w:rsidR="008118C6" w:rsidRPr="008118C6" w:rsidRDefault="008118C6" w:rsidP="008118C6">
      <w:pPr>
        <w:spacing w:after="0" w:line="240" w:lineRule="auto"/>
        <w:ind w:firstLine="596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4.   Создать комиссию по подготовке проекта </w:t>
      </w:r>
      <w:r w:rsidR="00D6463D">
        <w:rPr>
          <w:rFonts w:ascii="Times New Roman" w:eastAsia="Times New Roman" w:hAnsi="Times New Roman" w:cs="Times New Roman"/>
          <w:sz w:val="26"/>
          <w:lang w:eastAsia="ru-RU"/>
        </w:rPr>
        <w:t>П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равил землепользования и застройки территории 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Кривошеевского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района</w:t>
      </w:r>
      <w:r w:rsidR="00D6463D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Пензенской области  и внесению изменений в них (Приложение № 3).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612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lastRenderedPageBreak/>
        <w:t>5.</w:t>
      </w: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 Утвердить Положение о порядке деятельности комиссии по подготовке проекта </w:t>
      </w:r>
      <w:r w:rsidR="00D6463D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</w:t>
      </w: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равил землепользования и застройки 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территории 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Кривошеевского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района</w:t>
      </w:r>
      <w:r w:rsidR="00D6463D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Пензенской области и внесения изменений в них (Приложение № 4).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612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  <w:r w:rsidR="00D6463D">
        <w:rPr>
          <w:rFonts w:ascii="Times New Roman" w:eastAsia="Times New Roman" w:hAnsi="Times New Roman" w:cs="Times New Roman"/>
          <w:sz w:val="26"/>
          <w:lang w:eastAsia="ru-RU"/>
        </w:rPr>
        <w:t>6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. Настоящее постановление опубликовать в </w:t>
      </w:r>
      <w:r>
        <w:rPr>
          <w:rFonts w:ascii="Times New Roman" w:eastAsia="Times New Roman" w:hAnsi="Times New Roman" w:cs="Times New Roman"/>
          <w:sz w:val="26"/>
          <w:lang w:eastAsia="ru-RU"/>
        </w:rPr>
        <w:t xml:space="preserve">средстве массовой информации Комитета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Кривошеевского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сельсовета</w:t>
      </w:r>
      <w:r w:rsidR="00D6463D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proofErr w:type="spellStart"/>
      <w:r w:rsidR="00D6463D"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 w:rsidR="00D6463D">
        <w:rPr>
          <w:rFonts w:ascii="Times New Roman" w:eastAsia="Times New Roman" w:hAnsi="Times New Roman" w:cs="Times New Roman"/>
          <w:sz w:val="26"/>
          <w:lang w:eastAsia="ru-RU"/>
        </w:rPr>
        <w:t xml:space="preserve"> района Пензенской области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6"/>
          <w:lang w:eastAsia="ru-RU"/>
        </w:rPr>
        <w:t>Местные ведомости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» и разместить на официальном сайте </w:t>
      </w:r>
      <w:r w:rsidR="00D6463D">
        <w:rPr>
          <w:rFonts w:ascii="Times New Roman" w:eastAsia="Times New Roman" w:hAnsi="Times New Roman" w:cs="Times New Roman"/>
          <w:sz w:val="26"/>
          <w:lang w:eastAsia="ru-RU"/>
        </w:rPr>
        <w:t>а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дминистрации  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Кривошеевского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района</w:t>
      </w: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Пензенской</w:t>
      </w:r>
      <w:proofErr w:type="spellEnd"/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области 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в информационно-коммуникационной сети «Интернет».  </w:t>
      </w:r>
    </w:p>
    <w:p w:rsidR="008118C6" w:rsidRPr="008118C6" w:rsidRDefault="00D6463D" w:rsidP="008118C6">
      <w:pPr>
        <w:spacing w:after="0" w:line="240" w:lineRule="auto"/>
        <w:ind w:firstLine="612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7</w:t>
      </w:r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. Контроль за исполнения настоящего постановления возложить на главу </w:t>
      </w:r>
      <w:r>
        <w:rPr>
          <w:rFonts w:ascii="Times New Roman" w:eastAsia="Times New Roman" w:hAnsi="Times New Roman" w:cs="Times New Roman"/>
          <w:sz w:val="26"/>
          <w:lang w:eastAsia="ru-RU"/>
        </w:rPr>
        <w:t>а</w:t>
      </w:r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>дминистрации </w:t>
      </w:r>
      <w:proofErr w:type="spellStart"/>
      <w:r w:rsidR="008118C6">
        <w:rPr>
          <w:rFonts w:ascii="Times New Roman" w:eastAsia="Times New Roman" w:hAnsi="Times New Roman" w:cs="Times New Roman"/>
          <w:sz w:val="26"/>
          <w:lang w:eastAsia="ru-RU"/>
        </w:rPr>
        <w:t>Кривошеевского</w:t>
      </w:r>
      <w:proofErr w:type="spellEnd"/>
      <w:r w:rsidR="008118C6">
        <w:rPr>
          <w:rFonts w:ascii="Times New Roman" w:eastAsia="Times New Roman" w:hAnsi="Times New Roman" w:cs="Times New Roman"/>
          <w:sz w:val="26"/>
          <w:lang w:eastAsia="ru-RU"/>
        </w:rPr>
        <w:t xml:space="preserve"> сельсовета </w:t>
      </w:r>
      <w:proofErr w:type="spellStart"/>
      <w:r w:rsidR="008118C6"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 w:rsidR="008118C6">
        <w:rPr>
          <w:rFonts w:ascii="Times New Roman" w:eastAsia="Times New Roman" w:hAnsi="Times New Roman" w:cs="Times New Roman"/>
          <w:sz w:val="26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>Пензенской области. </w:t>
      </w:r>
    </w:p>
    <w:p w:rsidR="008118C6" w:rsidRPr="008118C6" w:rsidRDefault="008118C6" w:rsidP="008118C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D6463D" w:rsidRDefault="008118C6" w:rsidP="008118C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sz w:val="20"/>
          <w:szCs w:val="20"/>
          <w:lang w:eastAsia="ru-RU"/>
        </w:rPr>
      </w:pPr>
      <w:r w:rsidRPr="00D6463D">
        <w:rPr>
          <w:rFonts w:ascii="Times New Roman" w:eastAsia="Times New Roman" w:hAnsi="Times New Roman" w:cs="Times New Roman"/>
          <w:b/>
          <w:sz w:val="26"/>
          <w:lang w:eastAsia="ru-RU"/>
        </w:rPr>
        <w:t xml:space="preserve">Глава </w:t>
      </w:r>
      <w:r w:rsidR="00D6463D" w:rsidRPr="00D6463D">
        <w:rPr>
          <w:rFonts w:ascii="Times New Roman" w:eastAsia="Times New Roman" w:hAnsi="Times New Roman" w:cs="Times New Roman"/>
          <w:b/>
          <w:sz w:val="26"/>
          <w:lang w:eastAsia="ru-RU"/>
        </w:rPr>
        <w:t>а</w:t>
      </w:r>
      <w:r w:rsidRPr="00D6463D">
        <w:rPr>
          <w:rFonts w:ascii="Times New Roman" w:eastAsia="Times New Roman" w:hAnsi="Times New Roman" w:cs="Times New Roman"/>
          <w:b/>
          <w:sz w:val="26"/>
          <w:lang w:eastAsia="ru-RU"/>
        </w:rPr>
        <w:t xml:space="preserve">дминистрации                                                       </w:t>
      </w:r>
      <w:proofErr w:type="spellStart"/>
      <w:r w:rsidRPr="00D6463D">
        <w:rPr>
          <w:rFonts w:ascii="Times New Roman" w:eastAsia="Times New Roman" w:hAnsi="Times New Roman" w:cs="Times New Roman"/>
          <w:b/>
          <w:sz w:val="26"/>
          <w:lang w:eastAsia="ru-RU"/>
        </w:rPr>
        <w:t>К.Ш.Ишмаков</w:t>
      </w:r>
      <w:proofErr w:type="spellEnd"/>
      <w:r w:rsidRPr="00D6463D">
        <w:rPr>
          <w:rFonts w:ascii="Times New Roman" w:eastAsia="Times New Roman" w:hAnsi="Times New Roman" w:cs="Times New Roman"/>
          <w:b/>
          <w:sz w:val="26"/>
          <w:lang w:eastAsia="ru-RU"/>
        </w:rPr>
        <w:t> </w:t>
      </w:r>
    </w:p>
    <w:p w:rsidR="008118C6" w:rsidRPr="00D6463D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b/>
          <w:sz w:val="20"/>
          <w:szCs w:val="20"/>
          <w:lang w:eastAsia="ru-RU"/>
        </w:rPr>
      </w:pPr>
      <w:r w:rsidRPr="00D6463D">
        <w:rPr>
          <w:rFonts w:ascii="Times New Roman" w:eastAsia="Times New Roman" w:hAnsi="Times New Roman" w:cs="Times New Roman"/>
          <w:b/>
          <w:sz w:val="26"/>
          <w:lang w:eastAsia="ru-RU"/>
        </w:rPr>
        <w:t> </w:t>
      </w:r>
    </w:p>
    <w:p w:rsidR="008118C6" w:rsidRPr="00D6463D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b/>
          <w:sz w:val="20"/>
          <w:szCs w:val="20"/>
          <w:lang w:eastAsia="ru-RU"/>
        </w:rPr>
      </w:pPr>
      <w:r w:rsidRPr="00D6463D">
        <w:rPr>
          <w:rFonts w:ascii="Times New Roman" w:eastAsia="Times New Roman" w:hAnsi="Times New Roman" w:cs="Times New Roman"/>
          <w:b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  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6463D" w:rsidRDefault="00D6463D" w:rsidP="008118C6">
      <w:pPr>
        <w:spacing w:after="0" w:line="240" w:lineRule="auto"/>
        <w:ind w:left="536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63D" w:rsidRDefault="00D6463D" w:rsidP="008118C6">
      <w:pPr>
        <w:spacing w:after="0" w:line="240" w:lineRule="auto"/>
        <w:ind w:left="536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63D" w:rsidRDefault="00D6463D" w:rsidP="008118C6">
      <w:pPr>
        <w:spacing w:after="0" w:line="240" w:lineRule="auto"/>
        <w:ind w:left="536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 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к постановлению </w:t>
      </w:r>
      <w:r w:rsidR="00D6463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Кривошеевского</w:t>
      </w:r>
      <w:proofErr w:type="spellEnd"/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сельсовета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 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  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ПОРЯДОК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ПРОВЕДЕНИЯ РАБОТ ПО ПОДГОТОВКЕ ПРОЕКТА ВНЕСЕНИЯ ИЗМЕНЕНИЙ В ПРАВИЛА ЗЕМЛЕПОЛЬЗОВАНИЯ И ЗАСТРОЙКИ 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tbl>
      <w:tblPr>
        <w:tblStyle w:val="a3"/>
        <w:tblW w:w="9782" w:type="dxa"/>
        <w:tblInd w:w="-318" w:type="dxa"/>
        <w:tblLayout w:type="fixed"/>
        <w:tblLook w:val="04A0"/>
      </w:tblPr>
      <w:tblGrid>
        <w:gridCol w:w="634"/>
        <w:gridCol w:w="3903"/>
        <w:gridCol w:w="2552"/>
        <w:gridCol w:w="2693"/>
      </w:tblGrid>
      <w:tr w:rsidR="008118C6" w:rsidRPr="00077FA2" w:rsidTr="008118C6">
        <w:tc>
          <w:tcPr>
            <w:tcW w:w="634" w:type="dxa"/>
          </w:tcPr>
          <w:p w:rsidR="008118C6" w:rsidRPr="00077FA2" w:rsidRDefault="008118C6" w:rsidP="008118C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7FA2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8118C6" w:rsidRPr="00077FA2" w:rsidRDefault="008118C6" w:rsidP="008118C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077FA2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077FA2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077FA2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903" w:type="dxa"/>
          </w:tcPr>
          <w:p w:rsidR="008118C6" w:rsidRPr="00077FA2" w:rsidRDefault="008118C6" w:rsidP="008118C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7FA2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2552" w:type="dxa"/>
          </w:tcPr>
          <w:p w:rsidR="008118C6" w:rsidRPr="00077FA2" w:rsidRDefault="008118C6" w:rsidP="008118C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7FA2">
              <w:rPr>
                <w:rFonts w:ascii="Times New Roman" w:hAnsi="Times New Roman" w:cs="Times New Roman"/>
                <w:b/>
                <w:sz w:val="26"/>
                <w:szCs w:val="26"/>
              </w:rPr>
              <w:t>Срок исполнения</w:t>
            </w:r>
          </w:p>
        </w:tc>
        <w:tc>
          <w:tcPr>
            <w:tcW w:w="2693" w:type="dxa"/>
          </w:tcPr>
          <w:p w:rsidR="008118C6" w:rsidRPr="00077FA2" w:rsidRDefault="008118C6" w:rsidP="008118C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7FA2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</w:t>
            </w:r>
          </w:p>
          <w:p w:rsidR="008118C6" w:rsidRPr="00077FA2" w:rsidRDefault="008118C6" w:rsidP="008118C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7FA2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</w:t>
            </w:r>
          </w:p>
        </w:tc>
      </w:tr>
      <w:tr w:rsidR="008118C6" w:rsidRPr="00194D9E" w:rsidTr="008118C6">
        <w:tc>
          <w:tcPr>
            <w:tcW w:w="634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903" w:type="dxa"/>
          </w:tcPr>
          <w:p w:rsidR="008118C6" w:rsidRPr="00194D9E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Подготовка проекта внесения изменений в ПЗЗ </w:t>
            </w:r>
          </w:p>
          <w:p w:rsidR="008118C6" w:rsidRPr="00194D9E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</w:tcPr>
          <w:p w:rsidR="008118C6" w:rsidRPr="008E3C88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21.01.2021</w:t>
            </w:r>
          </w:p>
        </w:tc>
        <w:tc>
          <w:tcPr>
            <w:tcW w:w="2693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Администрация </w:t>
            </w:r>
          </w:p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Кривошеевского</w:t>
            </w:r>
            <w:proofErr w:type="spellEnd"/>
          </w:p>
          <w:p w:rsidR="008118C6" w:rsidRPr="00194D9E" w:rsidRDefault="008F39BE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сельсовета</w:t>
            </w:r>
            <w:r w:rsidR="008118C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8118C6" w:rsidRPr="00194D9E" w:rsidTr="008118C6">
        <w:tc>
          <w:tcPr>
            <w:tcW w:w="634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903" w:type="dxa"/>
          </w:tcPr>
          <w:p w:rsidR="008118C6" w:rsidRPr="00194D9E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</w:t>
            </w: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аправление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проекта ПЗЗ </w:t>
            </w: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представительный орган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поселения</w:t>
            </w:r>
          </w:p>
        </w:tc>
        <w:tc>
          <w:tcPr>
            <w:tcW w:w="2552" w:type="dxa"/>
          </w:tcPr>
          <w:p w:rsidR="008118C6" w:rsidRPr="00194D9E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22.01.2021</w:t>
            </w:r>
          </w:p>
        </w:tc>
        <w:tc>
          <w:tcPr>
            <w:tcW w:w="2693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Администрация </w:t>
            </w:r>
          </w:p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Кривошеевского</w:t>
            </w:r>
            <w:proofErr w:type="spellEnd"/>
          </w:p>
          <w:p w:rsidR="008118C6" w:rsidRPr="00064AE4" w:rsidRDefault="008F39BE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сельсовета</w:t>
            </w:r>
            <w:r w:rsidRPr="00064A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18C6" w:rsidRPr="00064A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proofErr w:type="gramStart"/>
            <w:r w:rsidR="008118C6" w:rsidRPr="00064A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</w:t>
            </w:r>
            <w:proofErr w:type="gramEnd"/>
            <w:r w:rsidR="008118C6" w:rsidRPr="00064A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9 ст.31 Градостроительного кодекса РФ)</w:t>
            </w:r>
          </w:p>
        </w:tc>
      </w:tr>
      <w:tr w:rsidR="008118C6" w:rsidRPr="00194D9E" w:rsidTr="008118C6">
        <w:tc>
          <w:tcPr>
            <w:tcW w:w="634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903" w:type="dxa"/>
          </w:tcPr>
          <w:p w:rsidR="008118C6" w:rsidRPr="00194D9E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Принятие решения о проведении общественных обсуждений или публичных слушаний по проекту ПЗЗ </w:t>
            </w:r>
          </w:p>
        </w:tc>
        <w:tc>
          <w:tcPr>
            <w:tcW w:w="2552" w:type="dxa"/>
          </w:tcPr>
          <w:p w:rsidR="008118C6" w:rsidRPr="001B0F57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B0F5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  <w:r w:rsidRPr="001B0F5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.01.2021 </w:t>
            </w:r>
          </w:p>
          <w:p w:rsidR="008118C6" w:rsidRPr="000B7D19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B7D19">
              <w:rPr>
                <w:rFonts w:ascii="Times New Roman" w:hAnsi="Times New Roman" w:cs="Times New Roman"/>
                <w:color w:val="000000" w:themeColor="text1"/>
              </w:rPr>
              <w:t xml:space="preserve">(не позднее чем через 10 дней со дня получения </w:t>
            </w:r>
            <w:proofErr w:type="gramEnd"/>
          </w:p>
          <w:p w:rsidR="008118C6" w:rsidRPr="00064AE4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7D19">
              <w:rPr>
                <w:rFonts w:ascii="Times New Roman" w:hAnsi="Times New Roman" w:cs="Times New Roman"/>
                <w:color w:val="000000" w:themeColor="text1"/>
              </w:rPr>
              <w:t>проекта ПЗЗ)</w:t>
            </w:r>
          </w:p>
        </w:tc>
        <w:tc>
          <w:tcPr>
            <w:tcW w:w="2693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Комитет местного самоуправления </w:t>
            </w:r>
          </w:p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Кривошеевского</w:t>
            </w:r>
            <w:proofErr w:type="spellEnd"/>
          </w:p>
          <w:p w:rsidR="008118C6" w:rsidRPr="00064AE4" w:rsidRDefault="008F39BE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сельсовета</w:t>
            </w:r>
            <w:r w:rsidRPr="00064A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18C6" w:rsidRPr="00064A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proofErr w:type="gramStart"/>
            <w:r w:rsidR="008118C6" w:rsidRPr="00064A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</w:t>
            </w:r>
            <w:proofErr w:type="gramEnd"/>
            <w:r w:rsidR="008118C6" w:rsidRPr="00064A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11 ст. 31 Градостроительного кодекса РФ)</w:t>
            </w:r>
          </w:p>
        </w:tc>
      </w:tr>
      <w:tr w:rsidR="008118C6" w:rsidRPr="00194D9E" w:rsidTr="008118C6">
        <w:tc>
          <w:tcPr>
            <w:tcW w:w="634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903" w:type="dxa"/>
          </w:tcPr>
          <w:p w:rsidR="008118C6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Оповещение о начале общественных обсуждений или публичных слушаний</w:t>
            </w:r>
          </w:p>
          <w:p w:rsidR="008118C6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22.01.2021</w:t>
            </w:r>
          </w:p>
          <w:p w:rsidR="008118C6" w:rsidRPr="00D154E8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54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 </w:t>
            </w:r>
            <w:proofErr w:type="gramStart"/>
            <w:r w:rsidRPr="00D154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позднее</w:t>
            </w:r>
            <w:proofErr w:type="gramEnd"/>
            <w:r w:rsidRPr="00D154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чем за 7 дней до дня размещения на официальном сайте проекта ПЗЗ</w:t>
            </w:r>
          </w:p>
        </w:tc>
        <w:tc>
          <w:tcPr>
            <w:tcW w:w="2693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Администрация </w:t>
            </w:r>
          </w:p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Кривошеевского</w:t>
            </w:r>
            <w:proofErr w:type="spellEnd"/>
          </w:p>
          <w:p w:rsidR="008118C6" w:rsidRPr="00B62EE8" w:rsidRDefault="008F39BE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сельсовета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18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proofErr w:type="gramStart"/>
            <w:r w:rsidR="008118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</w:t>
            </w:r>
            <w:proofErr w:type="gramEnd"/>
            <w:r w:rsidR="008118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.7 ст. 5.1 </w:t>
            </w:r>
            <w:r w:rsidR="008118C6" w:rsidRPr="00B62E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ГР. К РФ)</w:t>
            </w:r>
          </w:p>
        </w:tc>
      </w:tr>
      <w:tr w:rsidR="008118C6" w:rsidRPr="00194D9E" w:rsidTr="008118C6">
        <w:tc>
          <w:tcPr>
            <w:tcW w:w="634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5.</w:t>
            </w:r>
          </w:p>
        </w:tc>
        <w:tc>
          <w:tcPr>
            <w:tcW w:w="3903" w:type="dxa"/>
          </w:tcPr>
          <w:p w:rsidR="008118C6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Опубликование проекта ПЗЗ и размещение на официальном сайте в сети «Интернет»</w:t>
            </w:r>
          </w:p>
        </w:tc>
        <w:tc>
          <w:tcPr>
            <w:tcW w:w="2552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22.01.2021</w:t>
            </w:r>
          </w:p>
        </w:tc>
        <w:tc>
          <w:tcPr>
            <w:tcW w:w="2693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Администрация </w:t>
            </w:r>
          </w:p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Кривошеевского</w:t>
            </w:r>
            <w:proofErr w:type="spellEnd"/>
          </w:p>
          <w:p w:rsidR="008118C6" w:rsidRPr="00B62EE8" w:rsidRDefault="008F39BE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сельсовета</w:t>
            </w:r>
            <w:r w:rsidRPr="00B62E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18C6" w:rsidRPr="00B62E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proofErr w:type="gramStart"/>
            <w:r w:rsidR="008118C6" w:rsidRPr="00B62E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</w:t>
            </w:r>
            <w:proofErr w:type="gramEnd"/>
            <w:r w:rsidR="008118C6" w:rsidRPr="00B62E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.13.ст.31 ГР. К РФ)</w:t>
            </w:r>
          </w:p>
        </w:tc>
      </w:tr>
      <w:tr w:rsidR="008118C6" w:rsidRPr="00194D9E" w:rsidTr="008118C6">
        <w:tc>
          <w:tcPr>
            <w:tcW w:w="634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6.</w:t>
            </w:r>
          </w:p>
        </w:tc>
        <w:tc>
          <w:tcPr>
            <w:tcW w:w="3903" w:type="dxa"/>
          </w:tcPr>
          <w:p w:rsidR="008118C6" w:rsidRPr="00194D9E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Экспозиция проекта ПЗЗ</w:t>
            </w:r>
          </w:p>
        </w:tc>
        <w:tc>
          <w:tcPr>
            <w:tcW w:w="2552" w:type="dxa"/>
          </w:tcPr>
          <w:p w:rsidR="008118C6" w:rsidRPr="00064AE4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течение всего периода размещения проекта ПЗЗ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693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Администрация </w:t>
            </w:r>
          </w:p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Кривошеевского</w:t>
            </w:r>
            <w:proofErr w:type="spellEnd"/>
          </w:p>
          <w:p w:rsidR="008118C6" w:rsidRPr="00064AE4" w:rsidRDefault="008F39BE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сельсовета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18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proofErr w:type="gramStart"/>
            <w:r w:rsidR="008118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</w:t>
            </w:r>
            <w:proofErr w:type="gramEnd"/>
            <w:r w:rsidR="008118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.9 ст. 5.1 </w:t>
            </w:r>
            <w:r w:rsidR="008118C6" w:rsidRPr="00B62E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ГР. К РФ)</w:t>
            </w:r>
          </w:p>
        </w:tc>
      </w:tr>
      <w:tr w:rsidR="008118C6" w:rsidRPr="00194D9E" w:rsidTr="008118C6">
        <w:tc>
          <w:tcPr>
            <w:tcW w:w="634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903" w:type="dxa"/>
          </w:tcPr>
          <w:p w:rsidR="008118C6" w:rsidRPr="00194D9E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Проведение общественных обсуждений или</w:t>
            </w:r>
          </w:p>
          <w:p w:rsidR="008118C6" w:rsidRPr="00194D9E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публичных слушаний по проекту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ПЗЗ в соответствии со ст. 5.1 и 28 Градостроительного кодекса РФ</w:t>
            </w:r>
          </w:p>
        </w:tc>
        <w:tc>
          <w:tcPr>
            <w:tcW w:w="2552" w:type="dxa"/>
          </w:tcPr>
          <w:p w:rsidR="008118C6" w:rsidRPr="000B7D19" w:rsidRDefault="008118C6" w:rsidP="008118C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до 08</w:t>
            </w:r>
            <w:r w:rsidRPr="000B7D1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.02.2021</w:t>
            </w:r>
          </w:p>
          <w:p w:rsidR="008118C6" w:rsidRPr="0008409E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4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определяется уставом и нормативным </w:t>
            </w:r>
          </w:p>
          <w:p w:rsidR="008118C6" w:rsidRPr="0008409E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4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правовым актом </w:t>
            </w:r>
          </w:p>
          <w:p w:rsidR="008118C6" w:rsidRPr="00194D9E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4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(не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более</w:t>
            </w:r>
            <w:proofErr w:type="gramStart"/>
            <w:r w:rsidRPr="00084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  <w:r w:rsidRPr="00084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месяца со дня опубликования проекта ПЗЗ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(ч.14 ст. 31 Гр. К РФ</w:t>
            </w:r>
            <w:r w:rsidRPr="00084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Администрация </w:t>
            </w:r>
          </w:p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Кривошеевского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8118C6" w:rsidRPr="0008409E" w:rsidRDefault="008F39BE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сельсовета</w:t>
            </w:r>
            <w:r w:rsidRPr="00084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18C6" w:rsidRPr="00084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proofErr w:type="gramStart"/>
            <w:r w:rsidR="008118C6" w:rsidRPr="00084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</w:t>
            </w:r>
            <w:proofErr w:type="gramEnd"/>
            <w:r w:rsidR="008118C6" w:rsidRPr="00084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13 ст. 31 Градостроительного кодекса РФ)</w:t>
            </w:r>
          </w:p>
          <w:p w:rsidR="008118C6" w:rsidRPr="00194D9E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8118C6" w:rsidRPr="00194D9E" w:rsidTr="008118C6">
        <w:tc>
          <w:tcPr>
            <w:tcW w:w="634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903" w:type="dxa"/>
          </w:tcPr>
          <w:p w:rsidR="008118C6" w:rsidRPr="00194D9E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убликация протокола и </w:t>
            </w: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заключения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общественных обсуждений или</w:t>
            </w:r>
          </w:p>
          <w:p w:rsidR="008118C6" w:rsidRPr="00194D9E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публичных слушаний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предоставление комиссией главе местной администрации проекта ПЗЗ,  </w:t>
            </w: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протокола и заключения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общественных обсуждений или</w:t>
            </w:r>
          </w:p>
          <w:p w:rsidR="008118C6" w:rsidRPr="00194D9E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публичных слушаний</w:t>
            </w:r>
          </w:p>
        </w:tc>
        <w:tc>
          <w:tcPr>
            <w:tcW w:w="2552" w:type="dxa"/>
          </w:tcPr>
          <w:p w:rsidR="008118C6" w:rsidRPr="000B7D19" w:rsidRDefault="008118C6" w:rsidP="008118C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До 09</w:t>
            </w:r>
            <w:r w:rsidRPr="000B7D1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.02.2021</w:t>
            </w:r>
          </w:p>
        </w:tc>
        <w:tc>
          <w:tcPr>
            <w:tcW w:w="2693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Администрация </w:t>
            </w:r>
          </w:p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Кривошеевского</w:t>
            </w:r>
            <w:proofErr w:type="spellEnd"/>
          </w:p>
          <w:p w:rsidR="008118C6" w:rsidRDefault="008F39BE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сельсовета </w:t>
            </w:r>
            <w:r w:rsidR="008118C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 комиссия</w:t>
            </w:r>
          </w:p>
          <w:p w:rsidR="008118C6" w:rsidRPr="00194D9E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022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(ст. 5.1 и </w:t>
            </w:r>
            <w:proofErr w:type="gramStart"/>
            <w:r w:rsidRPr="00F022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</w:t>
            </w:r>
            <w:proofErr w:type="gramEnd"/>
            <w:r w:rsidRPr="00F022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.ч.15 ст. 31 Гр. К РФ)</w:t>
            </w:r>
          </w:p>
        </w:tc>
      </w:tr>
      <w:tr w:rsidR="008118C6" w:rsidRPr="00194D9E" w:rsidTr="008118C6">
        <w:tc>
          <w:tcPr>
            <w:tcW w:w="634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9</w:t>
            </w:r>
          </w:p>
        </w:tc>
        <w:tc>
          <w:tcPr>
            <w:tcW w:w="3903" w:type="dxa"/>
          </w:tcPr>
          <w:p w:rsidR="008118C6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Принятие решения 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представления.</w:t>
            </w:r>
          </w:p>
        </w:tc>
        <w:tc>
          <w:tcPr>
            <w:tcW w:w="2552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До 10.02.2021</w:t>
            </w:r>
          </w:p>
        </w:tc>
        <w:tc>
          <w:tcPr>
            <w:tcW w:w="2693" w:type="dxa"/>
          </w:tcPr>
          <w:p w:rsidR="008118C6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 администрации</w:t>
            </w:r>
            <w:r w:rsidR="008F39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F39BE">
              <w:rPr>
                <w:rFonts w:ascii="Times New Roman" w:hAnsi="Times New Roman" w:cs="Times New Roman"/>
                <w:sz w:val="26"/>
                <w:szCs w:val="26"/>
              </w:rPr>
              <w:t>Кривошеевского</w:t>
            </w:r>
            <w:proofErr w:type="spellEnd"/>
            <w:r w:rsidR="008F39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118C6" w:rsidRPr="00194D9E" w:rsidRDefault="008F39BE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сельсовета</w:t>
            </w:r>
          </w:p>
        </w:tc>
      </w:tr>
      <w:tr w:rsidR="008118C6" w:rsidRPr="00194D9E" w:rsidTr="008118C6">
        <w:tc>
          <w:tcPr>
            <w:tcW w:w="634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903" w:type="dxa"/>
          </w:tcPr>
          <w:p w:rsidR="008118C6" w:rsidRPr="00194D9E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Утверждение внесения изменений в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ПЗЗ</w:t>
            </w:r>
          </w:p>
        </w:tc>
        <w:tc>
          <w:tcPr>
            <w:tcW w:w="2552" w:type="dxa"/>
          </w:tcPr>
          <w:p w:rsidR="008118C6" w:rsidRPr="000B7D19" w:rsidRDefault="008118C6" w:rsidP="008118C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До 12</w:t>
            </w:r>
            <w:r w:rsidRPr="000B7D1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.02.2021</w:t>
            </w:r>
          </w:p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C1EF9">
              <w:rPr>
                <w:rFonts w:ascii="Times New Roman" w:hAnsi="Times New Roman" w:cs="Times New Roman"/>
                <w:color w:val="000000" w:themeColor="text1"/>
              </w:rPr>
              <w:t>(согласно регламент</w:t>
            </w:r>
            <w:r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Pr="00FC1EF9">
              <w:rPr>
                <w:rFonts w:ascii="Times New Roman" w:hAnsi="Times New Roman" w:cs="Times New Roman"/>
                <w:color w:val="000000" w:themeColor="text1"/>
              </w:rPr>
              <w:t xml:space="preserve"> представительного органа поселения)</w:t>
            </w:r>
          </w:p>
          <w:p w:rsidR="008118C6" w:rsidRPr="00FC1EF9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Комитет местного самоуправления</w:t>
            </w:r>
          </w:p>
          <w:p w:rsidR="008118C6" w:rsidRPr="00194D9E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Кривошеевского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39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сельсовета</w:t>
            </w:r>
          </w:p>
        </w:tc>
      </w:tr>
      <w:tr w:rsidR="008118C6" w:rsidRPr="00194D9E" w:rsidTr="008118C6">
        <w:tc>
          <w:tcPr>
            <w:tcW w:w="634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903" w:type="dxa"/>
          </w:tcPr>
          <w:p w:rsidR="008118C6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Направление утвержденн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ых</w:t>
            </w: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внесений изменений в </w:t>
            </w: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ПЗЗ </w:t>
            </w:r>
          </w:p>
          <w:p w:rsidR="008118C6" w:rsidRPr="00194D9E" w:rsidRDefault="008118C6" w:rsidP="008118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ЕГРН для внесения сведений</w:t>
            </w:r>
          </w:p>
        </w:tc>
        <w:tc>
          <w:tcPr>
            <w:tcW w:w="2552" w:type="dxa"/>
          </w:tcPr>
          <w:p w:rsidR="008118C6" w:rsidRPr="00D3053D" w:rsidRDefault="008118C6" w:rsidP="008118C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До 12</w:t>
            </w:r>
            <w:r w:rsidRPr="00D3053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.02.2021</w:t>
            </w:r>
          </w:p>
          <w:p w:rsidR="008118C6" w:rsidRPr="0008409E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84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(п.20 ст.32 Федерального закона </w:t>
            </w:r>
            <w:proofErr w:type="gramEnd"/>
          </w:p>
          <w:p w:rsidR="008118C6" w:rsidRPr="0008409E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84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№218-ФЗ)</w:t>
            </w:r>
            <w:proofErr w:type="gramEnd"/>
          </w:p>
          <w:p w:rsidR="008118C6" w:rsidRPr="00FC1EF9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</w:tcPr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Администрация </w:t>
            </w:r>
          </w:p>
          <w:p w:rsidR="008118C6" w:rsidRDefault="008118C6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Кривошеевского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8118C6" w:rsidRPr="00194D9E" w:rsidRDefault="008F39BE" w:rsidP="008118C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сельсовета</w:t>
            </w:r>
            <w:r w:rsidRPr="00194D9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:rsidR="008118C6" w:rsidRPr="006D0BA7" w:rsidRDefault="008118C6" w:rsidP="008118C6">
      <w:pPr>
        <w:spacing w:after="0" w:line="240" w:lineRule="auto"/>
        <w:ind w:left="-426" w:firstLine="56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6463D" w:rsidRDefault="00D6463D" w:rsidP="008118C6">
      <w:pPr>
        <w:spacing w:after="0" w:line="240" w:lineRule="auto"/>
        <w:ind w:left="536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63D" w:rsidRDefault="00D6463D" w:rsidP="008118C6">
      <w:pPr>
        <w:spacing w:after="0" w:line="240" w:lineRule="auto"/>
        <w:ind w:left="536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63D" w:rsidRDefault="00D6463D" w:rsidP="008118C6">
      <w:pPr>
        <w:spacing w:after="0" w:line="240" w:lineRule="auto"/>
        <w:ind w:left="536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63D" w:rsidRDefault="00D6463D" w:rsidP="008118C6">
      <w:pPr>
        <w:spacing w:after="0" w:line="240" w:lineRule="auto"/>
        <w:ind w:left="536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63D" w:rsidRDefault="00D6463D" w:rsidP="008118C6">
      <w:pPr>
        <w:spacing w:after="0" w:line="240" w:lineRule="auto"/>
        <w:ind w:left="536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63D" w:rsidRDefault="00D6463D" w:rsidP="008118C6">
      <w:pPr>
        <w:spacing w:after="0" w:line="240" w:lineRule="auto"/>
        <w:ind w:left="536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63D" w:rsidRDefault="00D6463D" w:rsidP="008118C6">
      <w:pPr>
        <w:spacing w:after="0" w:line="240" w:lineRule="auto"/>
        <w:ind w:left="536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63D" w:rsidRPr="008118C6" w:rsidRDefault="00D6463D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 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к постановлению </w:t>
      </w:r>
      <w:r w:rsidR="00D6463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Кривошеевского</w:t>
      </w:r>
      <w:proofErr w:type="spellEnd"/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сельсовета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 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  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6463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D6463D">
        <w:rPr>
          <w:rFonts w:ascii="Times New Roman" w:eastAsia="Times New Roman" w:hAnsi="Times New Roman" w:cs="Times New Roman"/>
          <w:sz w:val="24"/>
          <w:szCs w:val="24"/>
          <w:lang w:eastAsia="ru-RU"/>
        </w:rPr>
        <w:t>1.2021 № 2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8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>ЭТАПЫ ГРАДОСТРОИТЕЛЬНОГО ЗОНИРОВАНИЯ 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ТЕРРИТОРИИ </w:t>
      </w:r>
      <w:r w:rsidR="005658B7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КРИВОШЕЕВСКОГО </w:t>
      </w: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НИЖНЕЛОМОВСКОГО </w:t>
      </w: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РАЙОНА ПЕНЗЕНСКОЙ ОБЛАСТИ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u w:val="single"/>
          <w:lang w:eastAsia="ru-RU"/>
        </w:rPr>
        <w:t>1-й этап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 – Подготовка проекта внесения изменений в графическую часть правил землепользования и застройки в целях приведения в соответствие конфигурации территориальных зон к фактическому расположению на местности и текстовую часть градостроительных </w:t>
      </w:r>
      <w:proofErr w:type="gramStart"/>
      <w:r w:rsidRPr="008118C6">
        <w:rPr>
          <w:rFonts w:ascii="Times New Roman" w:eastAsia="Times New Roman" w:hAnsi="Times New Roman" w:cs="Times New Roman"/>
          <w:sz w:val="26"/>
          <w:lang w:eastAsia="ru-RU"/>
        </w:rPr>
        <w:t>регламентов</w:t>
      </w:r>
      <w:proofErr w:type="gramEnd"/>
      <w:r w:rsidRPr="008118C6">
        <w:rPr>
          <w:rFonts w:ascii="Times New Roman" w:eastAsia="Times New Roman" w:hAnsi="Times New Roman" w:cs="Times New Roman"/>
          <w:sz w:val="26"/>
          <w:lang w:eastAsia="ru-RU"/>
        </w:rPr>
        <w:t> касающуюся видов разрешенного использования земельных участков в соответствие с классификатором видов разрешенного использования земельных участков утвержденного приказом Минэкономразвития России от 01.09.2014 г. № 540.  </w:t>
      </w:r>
    </w:p>
    <w:p w:rsidR="008118C6" w:rsidRPr="008118C6" w:rsidRDefault="008118C6" w:rsidP="008118C6">
      <w:pPr>
        <w:shd w:val="clear" w:color="auto" w:fill="FFFFFF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u w:val="single"/>
          <w:lang w:eastAsia="ru-RU"/>
        </w:rPr>
        <w:t>2-й этап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– Направление в порядке межведомственного информационного взаимодействия сведений о местоположении границ территориальных зон необходимых для внесения в единый государственный реестр недвижимости. 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 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к постановлению </w:t>
      </w:r>
      <w:r w:rsidR="00D6463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</w:t>
      </w:r>
      <w:proofErr w:type="spellStart"/>
      <w:r w:rsidR="00FA607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Кривошеевского</w:t>
      </w:r>
      <w:proofErr w:type="spellEnd"/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сельсовета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 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  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от </w:t>
      </w:r>
      <w:r w:rsidR="00D6463D">
        <w:rPr>
          <w:rFonts w:ascii="Times New Roman" w:eastAsia="Times New Roman" w:hAnsi="Times New Roman" w:cs="Times New Roman"/>
          <w:sz w:val="24"/>
          <w:szCs w:val="24"/>
          <w:lang w:eastAsia="ru-RU"/>
        </w:rPr>
        <w:t>20.01.2021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 2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</w:t>
      </w:r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>СОСТАВ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КОМИССИИ ПО ПОДГОТОВКЕ ПРОЕКТА ПРАВИЛ ЗЕМЛЕПОЛЬЗОВАНИЯ И ЗАСТРОЙКИ ТЕРРИТОРИИ </w:t>
      </w:r>
      <w:r w:rsidR="005658B7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КРИВОШЕЕВСКОГО </w:t>
      </w: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СЕЛЬСОВЕТА </w:t>
      </w: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НИЖНЕЛОМОВСКОГО </w:t>
      </w: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 xml:space="preserve"> РАЙОНА ПЕНЗЕНСКОЙ ОБЛАСТИ И ВНЕСЕНИЯ ИЗМЕНЕНИЙ В НИХ 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> 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firstLine="778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Председатель комиссии: </w:t>
      </w:r>
    </w:p>
    <w:p w:rsidR="008118C6" w:rsidRPr="008118C6" w:rsidRDefault="00FA607B" w:rsidP="008118C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Ишмаков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К.Ш.</w:t>
      </w:r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>. -  глава </w:t>
      </w:r>
      <w:r w:rsidR="00D6463D">
        <w:rPr>
          <w:rFonts w:ascii="Times New Roman" w:eastAsia="Times New Roman" w:hAnsi="Times New Roman" w:cs="Times New Roman"/>
          <w:sz w:val="26"/>
          <w:lang w:eastAsia="ru-RU"/>
        </w:rPr>
        <w:t>а</w:t>
      </w:r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>дминистрации </w:t>
      </w:r>
      <w:proofErr w:type="spellStart"/>
      <w:r w:rsidR="008118C6">
        <w:rPr>
          <w:rFonts w:ascii="Times New Roman" w:eastAsia="Times New Roman" w:hAnsi="Times New Roman" w:cs="Times New Roman"/>
          <w:sz w:val="26"/>
          <w:lang w:eastAsia="ru-RU"/>
        </w:rPr>
        <w:t>Кривошеевского</w:t>
      </w:r>
      <w:proofErr w:type="spellEnd"/>
      <w:r w:rsidR="008118C6">
        <w:rPr>
          <w:rFonts w:ascii="Times New Roman" w:eastAsia="Times New Roman" w:hAnsi="Times New Roman" w:cs="Times New Roman"/>
          <w:sz w:val="26"/>
          <w:lang w:eastAsia="ru-RU"/>
        </w:rPr>
        <w:t xml:space="preserve"> сельсовета </w:t>
      </w:r>
      <w:proofErr w:type="spellStart"/>
      <w:r w:rsidR="008118C6"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 w:rsidR="008118C6">
        <w:rPr>
          <w:rFonts w:ascii="Times New Roman" w:eastAsia="Times New Roman" w:hAnsi="Times New Roman" w:cs="Times New Roman"/>
          <w:sz w:val="26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>Пензенской области. </w:t>
      </w:r>
    </w:p>
    <w:p w:rsidR="008118C6" w:rsidRPr="008118C6" w:rsidRDefault="008118C6" w:rsidP="008118C6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Заместитель председателя комиссии: </w:t>
      </w:r>
    </w:p>
    <w:p w:rsidR="008118C6" w:rsidRPr="008118C6" w:rsidRDefault="00FA607B" w:rsidP="008118C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Юрина Г.В</w:t>
      </w:r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>. –глава </w:t>
      </w:r>
      <w:proofErr w:type="spellStart"/>
      <w:r w:rsidR="008118C6">
        <w:rPr>
          <w:rFonts w:ascii="Times New Roman" w:eastAsia="Times New Roman" w:hAnsi="Times New Roman" w:cs="Times New Roman"/>
          <w:sz w:val="26"/>
          <w:lang w:eastAsia="ru-RU"/>
        </w:rPr>
        <w:t>Кривошеевского</w:t>
      </w:r>
      <w:proofErr w:type="spellEnd"/>
      <w:r w:rsidR="008118C6">
        <w:rPr>
          <w:rFonts w:ascii="Times New Roman" w:eastAsia="Times New Roman" w:hAnsi="Times New Roman" w:cs="Times New Roman"/>
          <w:sz w:val="26"/>
          <w:lang w:eastAsia="ru-RU"/>
        </w:rPr>
        <w:t xml:space="preserve"> сельсовета </w:t>
      </w:r>
      <w:proofErr w:type="spellStart"/>
      <w:r w:rsidR="008118C6"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 w:rsidR="008118C6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proofErr w:type="spellStart"/>
      <w:r w:rsidR="008118C6">
        <w:rPr>
          <w:rFonts w:ascii="Times New Roman" w:eastAsia="Times New Roman" w:hAnsi="Times New Roman" w:cs="Times New Roman"/>
          <w:sz w:val="26"/>
          <w:lang w:eastAsia="ru-RU"/>
        </w:rPr>
        <w:t>района</w:t>
      </w:r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>Пензенской</w:t>
      </w:r>
      <w:proofErr w:type="spellEnd"/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 области (по согласованию). </w:t>
      </w:r>
    </w:p>
    <w:p w:rsidR="008118C6" w:rsidRPr="008118C6" w:rsidRDefault="008118C6" w:rsidP="008118C6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Секретарь комиссии: </w:t>
      </w:r>
    </w:p>
    <w:p w:rsidR="008118C6" w:rsidRPr="008118C6" w:rsidRDefault="00FA607B" w:rsidP="008118C6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Матвеева О.В.</w:t>
      </w:r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>.  – депутат Комитета местного самоуправления </w:t>
      </w:r>
      <w:proofErr w:type="spellStart"/>
      <w:r w:rsidR="008118C6">
        <w:rPr>
          <w:rFonts w:ascii="Times New Roman" w:eastAsia="Times New Roman" w:hAnsi="Times New Roman" w:cs="Times New Roman"/>
          <w:sz w:val="26"/>
          <w:lang w:eastAsia="ru-RU"/>
        </w:rPr>
        <w:t>Кривошеевского</w:t>
      </w:r>
      <w:proofErr w:type="spellEnd"/>
      <w:r w:rsidR="008118C6">
        <w:rPr>
          <w:rFonts w:ascii="Times New Roman" w:eastAsia="Times New Roman" w:hAnsi="Times New Roman" w:cs="Times New Roman"/>
          <w:sz w:val="26"/>
          <w:lang w:eastAsia="ru-RU"/>
        </w:rPr>
        <w:t xml:space="preserve"> сельсовета </w:t>
      </w:r>
      <w:proofErr w:type="spellStart"/>
      <w:r w:rsidR="008118C6"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 w:rsidR="008118C6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proofErr w:type="spellStart"/>
      <w:r w:rsidR="008118C6">
        <w:rPr>
          <w:rFonts w:ascii="Times New Roman" w:eastAsia="Times New Roman" w:hAnsi="Times New Roman" w:cs="Times New Roman"/>
          <w:sz w:val="26"/>
          <w:lang w:eastAsia="ru-RU"/>
        </w:rPr>
        <w:t>района</w:t>
      </w:r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>Пензенской</w:t>
      </w:r>
      <w:proofErr w:type="spellEnd"/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 области (по согласованию). </w:t>
      </w:r>
    </w:p>
    <w:p w:rsidR="008118C6" w:rsidRPr="008118C6" w:rsidRDefault="008118C6" w:rsidP="008118C6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Члены комиссии: </w:t>
      </w:r>
    </w:p>
    <w:p w:rsidR="008118C6" w:rsidRPr="008118C6" w:rsidRDefault="00FA607B" w:rsidP="008118C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Сараев А.В</w:t>
      </w:r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. – начальник отдела по делам  строительства  и архитектуры администрации </w:t>
      </w:r>
      <w:r w:rsidR="008118C6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proofErr w:type="spellStart"/>
      <w:r w:rsidR="008118C6"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 w:rsidR="008118C6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 района (по согласованию); </w:t>
      </w:r>
    </w:p>
    <w:p w:rsidR="008118C6" w:rsidRPr="008118C6" w:rsidRDefault="00FA607B" w:rsidP="008118C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lang w:eastAsia="ru-RU"/>
        </w:rPr>
        <w:t>Кабанова О.М</w:t>
      </w:r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. – начальник отдела по земельным и имущественным отношениям администрации </w:t>
      </w:r>
      <w:r w:rsidR="008118C6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proofErr w:type="spellStart"/>
      <w:r w:rsidR="008118C6"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 w:rsidR="008118C6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="008118C6" w:rsidRPr="008118C6">
        <w:rPr>
          <w:rFonts w:ascii="Times New Roman" w:eastAsia="Times New Roman" w:hAnsi="Times New Roman" w:cs="Times New Roman"/>
          <w:sz w:val="26"/>
          <w:lang w:eastAsia="ru-RU"/>
        </w:rPr>
        <w:t xml:space="preserve"> района (по согласованию). </w:t>
      </w:r>
    </w:p>
    <w:p w:rsidR="008118C6" w:rsidRPr="008118C6" w:rsidRDefault="008118C6" w:rsidP="008118C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D6463D">
      <w:pPr>
        <w:spacing w:after="0" w:line="240" w:lineRule="auto"/>
        <w:ind w:left="5363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D6463D">
      <w:pPr>
        <w:spacing w:after="0" w:line="240" w:lineRule="auto"/>
        <w:ind w:left="5363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 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к постановлению </w:t>
      </w:r>
      <w:r w:rsidR="00D6463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</w:t>
      </w:r>
      <w:proofErr w:type="spellStart"/>
      <w:r w:rsidR="00D6463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Кривошеевского</w:t>
      </w:r>
      <w:proofErr w:type="spellEnd"/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сельсовета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 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   </w:t>
      </w:r>
    </w:p>
    <w:p w:rsidR="008118C6" w:rsidRPr="008118C6" w:rsidRDefault="008118C6" w:rsidP="008118C6">
      <w:pPr>
        <w:spacing w:after="0" w:line="240" w:lineRule="auto"/>
        <w:ind w:left="5363"/>
        <w:jc w:val="right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6463D">
        <w:rPr>
          <w:rFonts w:ascii="Times New Roman" w:eastAsia="Times New Roman" w:hAnsi="Times New Roman" w:cs="Times New Roman"/>
          <w:sz w:val="24"/>
          <w:szCs w:val="24"/>
          <w:lang w:eastAsia="ru-RU"/>
        </w:rPr>
        <w:t>20.01.2021 № 2</w:t>
      </w: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</w:t>
      </w:r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ПОЛОЖЕНИЕ 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О ПОРЯДКЕ ДЕЯТЕЛЬНОСТИ КОМИССИИ ПО ПОДГОТОВКЕ ПРОЕКТА ПРАВИЛ ЗЕМЛЕПОЛЬЗОВАНИЯ И ЗАСТРОЙКИ ТЕРРИТОРИИ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lang w:eastAsia="ru-RU"/>
        </w:rPr>
        <w:t>КРИВОШЕЕВСКОГО СЕЛЬСОВЕТА НИЖНЕЛОМОВСКОГО РАЙОНА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b/>
          <w:bCs/>
          <w:sz w:val="26"/>
          <w:lang w:eastAsia="ru-RU"/>
        </w:rPr>
        <w:t>ПЕНЗЕНСКОЙ ОБЛАСТИ И ВНЕСЕНИЯ ИЗМЕНЕНИЙ В НИХ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1. Общие положения </w:t>
      </w:r>
    </w:p>
    <w:p w:rsidR="008118C6" w:rsidRPr="008118C6" w:rsidRDefault="008118C6" w:rsidP="008118C6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215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1.1. Комиссия формируется в целях: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215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- обеспечения подготовки проекта правил землепользования и застройки </w:t>
      </w:r>
      <w:r w:rsidRPr="008118C6">
        <w:rPr>
          <w:rFonts w:ascii="Times New Roman" w:eastAsia="Times New Roman" w:hAnsi="Times New Roman" w:cs="Times New Roman"/>
          <w:sz w:val="26"/>
          <w:lang w:eastAsia="ru-RU"/>
        </w:rPr>
        <w:t>территории 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Кривошеевского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района</w:t>
      </w:r>
      <w:r w:rsidR="00D6463D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Пензенской области (далее - Правила), проекта внесения изменений в Правила;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215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- приема заявлений и документов от заинтересованных лиц по вопросам предоставления разрешения на условно разрешенный вид использования земельного участка или объекта капитального строительства;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215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- приема заявлений и документов от правообладателей земельных участков по вопросам предоставления разрешения на отклонение от предельных параметров разрешенного строительства, реконструкции объектов капитального строительства;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215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- проведения публичных слушаний по проекту правил или проекту внесения изменений в Правила, по предоставлению разрешения на условно разрешенный вид использования земельного участка или объекта капитального строительства, предоставлению разрешения на отклонение от предельных параметров разрешенного строительства, реконструкции объектов капитального строительства.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215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1.2. </w:t>
      </w:r>
      <w:proofErr w:type="gramStart"/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Комиссия осуществляет свою деятельность согласно настоящему Положению, в соответствии с Федеральным законом от 29.12.2004 N 191-ФЗ "О введении в действие Градостроительного кодекса Российской Федерации" (с изменениями), Градостроительным кодексом РФ (с изменениями), Федеральным законом от 06.10. 2003  N 131-ФЗ "Об общих принципах организации местного самоуправления в Российской Федерации» (с изменениями), иными федеральными законами, законами Пензенской области, муниципальными правовыми актами </w:t>
      </w:r>
      <w:proofErr w:type="spellStart"/>
      <w:r w:rsidR="00FA607B">
        <w:rPr>
          <w:rFonts w:ascii="Times New Roman" w:eastAsia="Times New Roman" w:hAnsi="Times New Roman" w:cs="Times New Roman"/>
          <w:sz w:val="26"/>
          <w:lang w:eastAsia="ru-RU"/>
        </w:rPr>
        <w:t>Кривошеевского</w:t>
      </w:r>
      <w:proofErr w:type="spellEnd"/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сельсовета</w:t>
      </w:r>
      <w:proofErr w:type="gramEnd"/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района Пензенской области.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215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left="794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2. Порядок формирования и функционирования Комиссии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left="794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left="298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2.1. Комиссия состоит из 5 человек. </w:t>
      </w:r>
    </w:p>
    <w:p w:rsidR="008118C6" w:rsidRPr="008118C6" w:rsidRDefault="008118C6" w:rsidP="008118C6">
      <w:pPr>
        <w:spacing w:after="0" w:line="240" w:lineRule="auto"/>
        <w:ind w:firstLine="298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lastRenderedPageBreak/>
        <w:t>2.2. Председатель Комиссии осуществляет руководство деятельностью Комиссии. Во время отсутствия председателя  руководство деятельностью Комиссии осуществляет его заместитель. </w:t>
      </w:r>
    </w:p>
    <w:p w:rsidR="008118C6" w:rsidRPr="008118C6" w:rsidRDefault="008118C6" w:rsidP="008118C6">
      <w:pPr>
        <w:spacing w:after="0" w:line="240" w:lineRule="auto"/>
        <w:ind w:firstLine="298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2.3. Комиссия функционирует постоянно. </w:t>
      </w:r>
    </w:p>
    <w:p w:rsidR="008118C6" w:rsidRPr="008118C6" w:rsidRDefault="008118C6" w:rsidP="008118C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   2.4. По решению Комиссии на заседания по необходимости приглашаются по согласованию третьи лица, обладающие специальными знаниями по вопросам планирования развития, обустройства территории, сохранением окружающей среды, объектов культурного наследия.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left="794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left="794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3. Обязанности и права Комиссии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left="794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3.1. Комиссия обязана: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3.1.1. обеспечивать организационную работу, в том числе координацию действий по подготовке проекта правил, проекта внесения изменений в Правила, осуществлять подготовку, в том числе и оповещение жителей сельских поселений о времени и месте проведения публичных слушаний, и проведение публичных слушаний по проекту правил, проекту внесения изменений в Правила;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3.1.2. принимать и рассматривать предложения федеральных органов исполнительной власти, органов исполнительной власти Пензенской области, органов местного самоуправления </w:t>
      </w: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района Пензенской области, </w:t>
      </w:r>
      <w:r w:rsidR="00A238EF"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органов местного самоуправления </w:t>
      </w:r>
      <w:r w:rsidR="00A238EF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proofErr w:type="spellStart"/>
      <w:r w:rsidR="00A238EF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Кривошеевского</w:t>
      </w:r>
      <w:proofErr w:type="spellEnd"/>
      <w:r w:rsidR="00A238EF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сельсовета </w:t>
      </w:r>
      <w:proofErr w:type="spellStart"/>
      <w:r w:rsidR="00A238EF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Нижнеломовского</w:t>
      </w:r>
      <w:proofErr w:type="spellEnd"/>
      <w:r w:rsidR="00A238EF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  <w:r w:rsidR="00A238EF"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района Пензенской области, </w:t>
      </w: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а также физических или юридических лиц о внесении изменений в Правила в случаях, установленных градостроительным законодательством РФ;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3.1.3. подготавливать к рассмотрению и утверждению проект правил, проект внесения изменений в Правила;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3.1.4. обеспечивать организационную работу по вопросам: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- предоставления разрешения на условно разрешенный вид использования земельного участка или объекта капитального строительства;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- предоставления разрешения на отклонение от предельных параметров разрешенного строительства, реконструкции объектов капитального строительства;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3.1.5. организовывать проведение публичных слушаний по вопросам указанным в п.3.1.4. настоящего положения с принятием решения по ним;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3.1.6. осуществлять подготовку и направление главе </w:t>
      </w:r>
      <w:r w:rsidR="00A238EF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а</w:t>
      </w: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дминистрации 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Кривошеевского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6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6"/>
          <w:lang w:eastAsia="ru-RU"/>
        </w:rPr>
        <w:t xml:space="preserve"> района</w:t>
      </w:r>
      <w:r w:rsidR="00FA607B">
        <w:rPr>
          <w:rFonts w:ascii="Times New Roman" w:eastAsia="Times New Roman" w:hAnsi="Times New Roman" w:cs="Times New Roman"/>
          <w:sz w:val="26"/>
          <w:lang w:eastAsia="ru-RU"/>
        </w:rPr>
        <w:t xml:space="preserve"> </w:t>
      </w: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Пензенской области рекомендаций о предоставлении, либо отказе в предоставлении разрешения на условно разрешенный вид использования земельного участка или объекта капитального строительства, на отклонение от предельных параметров разрешенного строительства, реконструкции объекта капитального строительства с указанием причин принятого решения;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3.2. Комиссия вправе: </w:t>
      </w:r>
    </w:p>
    <w:p w:rsidR="008118C6" w:rsidRPr="008118C6" w:rsidRDefault="008118C6" w:rsidP="008118C6">
      <w:pPr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3.2.1. принимать и отклонять предложения, рекомендации, замечания по вопросам подготовки проекта Правил, в том числе заслушивать на заседаниях Комиссии представителей органов местного самоуправления, юридических и физических лиц;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lastRenderedPageBreak/>
        <w:t>3.2.2. запрашивать у органов государственной власти и органов местного самоуправления, физических и юридических лиц материалы и документы, относящиеся к вопросам своей деятельности; </w:t>
      </w:r>
    </w:p>
    <w:p w:rsidR="008118C6" w:rsidRPr="008118C6" w:rsidRDefault="008118C6" w:rsidP="008118C6">
      <w:pPr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3.2.3. привлекать к работе независимых экспертов и специалистов;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3.2.4. публиковать материалы о своей деятельности. 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center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4. Заседания Комиссии, принятие решений Комиссией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4.1. Комиссия осуществляет свою деятельность в форме заседаний, проведения и участия в публичных слушаниях. Периодичность заседаний определяется председателем Комиссии.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4.2. Работа Комиссии осуществляется путем личного участия ее членов в рассмотрении вопросов, относящихся к деятельности Комиссии.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4.3. Комиссия правомочна принимать решения, если на заседании присутствует не менее двух третей членов Комиссии.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4.4. Решения Комиссии принимаются путем открытого голосования простым большинством голосов. При равенстве голосов голос председательствующего является решающим.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4.5. Комиссия принимает решения в форме заключений.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4.6. Итоги каждого заседания Комиссии оформляются подписанным председателем и секретарем Комиссии протоколом, к которому прилагаются копии материалов, связанных с темой заседания.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4.7. Члены Комиссии осуществляют свою деятельность на безвозмездной основе. </w:t>
      </w:r>
    </w:p>
    <w:p w:rsidR="008118C6" w:rsidRPr="008118C6" w:rsidRDefault="008118C6" w:rsidP="008118C6">
      <w:pPr>
        <w:shd w:val="clear" w:color="auto" w:fill="FFFFFF"/>
        <w:spacing w:after="0" w:line="240" w:lineRule="auto"/>
        <w:ind w:firstLine="149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6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8118C6" w:rsidRDefault="008118C6" w:rsidP="008118C6">
      <w:pPr>
        <w:spacing w:after="0" w:line="240" w:lineRule="auto"/>
        <w:ind w:left="5363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8118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18C6" w:rsidRPr="00A238EF" w:rsidRDefault="008118C6" w:rsidP="00A238EF">
      <w:pPr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</w:p>
    <w:sectPr w:rsidR="008118C6" w:rsidRPr="00A238EF" w:rsidSect="001E0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118C6"/>
    <w:rsid w:val="001E0D7C"/>
    <w:rsid w:val="005658B7"/>
    <w:rsid w:val="00666634"/>
    <w:rsid w:val="008118C6"/>
    <w:rsid w:val="008968C2"/>
    <w:rsid w:val="008F39BE"/>
    <w:rsid w:val="00A238EF"/>
    <w:rsid w:val="00AE79BF"/>
    <w:rsid w:val="00D6463D"/>
    <w:rsid w:val="00D84CF8"/>
    <w:rsid w:val="00EE7460"/>
    <w:rsid w:val="00FA072F"/>
    <w:rsid w:val="00FA6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1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118C6"/>
  </w:style>
  <w:style w:type="character" w:customStyle="1" w:styleId="spellingerror">
    <w:name w:val="spellingerror"/>
    <w:basedOn w:val="a0"/>
    <w:rsid w:val="008118C6"/>
  </w:style>
  <w:style w:type="character" w:customStyle="1" w:styleId="eop">
    <w:name w:val="eop"/>
    <w:basedOn w:val="a0"/>
    <w:rsid w:val="008118C6"/>
  </w:style>
  <w:style w:type="character" w:customStyle="1" w:styleId="contextualspellingandgrammarerror">
    <w:name w:val="contextualspellingandgrammarerror"/>
    <w:basedOn w:val="a0"/>
    <w:rsid w:val="008118C6"/>
  </w:style>
  <w:style w:type="table" w:styleId="a3">
    <w:name w:val="Table Grid"/>
    <w:basedOn w:val="a1"/>
    <w:uiPriority w:val="59"/>
    <w:rsid w:val="00811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D646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1">
    <w:name w:val="Заголовок 61"/>
    <w:basedOn w:val="1"/>
    <w:next w:val="1"/>
    <w:rsid w:val="00D6463D"/>
    <w:pPr>
      <w:keepNext/>
      <w:outlineLvl w:val="5"/>
    </w:pPr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D64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63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646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9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0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31887">
              <w:marLeft w:val="-83"/>
              <w:marRight w:val="0"/>
              <w:marTop w:val="33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5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730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97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90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51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86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12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24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70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99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4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4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5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65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28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0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64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8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72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26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8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6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92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89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34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05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1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2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4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4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3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8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3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0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0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7824">
              <w:marLeft w:val="-83"/>
              <w:marRight w:val="0"/>
              <w:marTop w:val="33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23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9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4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88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29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02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45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95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60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20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9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26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49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66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2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4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57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3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9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1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88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45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37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99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20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1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4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1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9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8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2090</Words>
  <Characters>11918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Кривошеевка</dc:creator>
  <cp:keywords/>
  <dc:description/>
  <cp:lastModifiedBy>Кривошеевка</cp:lastModifiedBy>
  <cp:revision>7</cp:revision>
  <dcterms:created xsi:type="dcterms:W3CDTF">2021-01-20T13:44:00Z</dcterms:created>
  <dcterms:modified xsi:type="dcterms:W3CDTF">2021-01-21T05:30:00Z</dcterms:modified>
</cp:coreProperties>
</file>